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01" w:rsidRDefault="00B97E01" w:rsidP="00C61E55">
      <w:pPr>
        <w:jc w:val="center"/>
        <w:rPr>
          <w:b/>
          <w:i/>
          <w:sz w:val="32"/>
          <w:szCs w:val="32"/>
          <w:u w:val="single"/>
        </w:rPr>
      </w:pPr>
    </w:p>
    <w:p w:rsidR="00C61E55" w:rsidRPr="00985AAB" w:rsidRDefault="00C61E55" w:rsidP="00C61E55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C61E55" w:rsidRDefault="00C61E55" w:rsidP="00C61E55">
      <w:pPr>
        <w:jc w:val="center"/>
        <w:rPr>
          <w:b/>
          <w:i/>
          <w:sz w:val="32"/>
          <w:szCs w:val="32"/>
        </w:rPr>
      </w:pPr>
    </w:p>
    <w:p w:rsidR="00C61E55" w:rsidRPr="00985AAB" w:rsidRDefault="00C61E55" w:rsidP="00C61E55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C61E55" w:rsidRPr="00985AAB" w:rsidRDefault="00C61E55" w:rsidP="00C61E55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6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C61E55" w:rsidRPr="00985AAB" w:rsidRDefault="00C61E55" w:rsidP="00C61E55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C61E55" w:rsidRDefault="00C61E55" w:rsidP="00C61E55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C61E55" w:rsidRPr="00711EC4" w:rsidRDefault="00C61E55" w:rsidP="00C61E55">
      <w:pPr>
        <w:jc w:val="center"/>
        <w:rPr>
          <w:b/>
          <w:sz w:val="28"/>
          <w:szCs w:val="28"/>
        </w:rPr>
      </w:pPr>
    </w:p>
    <w:p w:rsidR="00C61E55" w:rsidRPr="00985AAB" w:rsidRDefault="005B69B0" w:rsidP="00C61E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6AF6">
        <w:rPr>
          <w:b/>
          <w:sz w:val="28"/>
          <w:szCs w:val="28"/>
        </w:rPr>
        <w:t xml:space="preserve"> 22 сентября </w:t>
      </w:r>
      <w:r w:rsidR="00C61E55" w:rsidRPr="00985AAB">
        <w:rPr>
          <w:b/>
          <w:sz w:val="28"/>
          <w:szCs w:val="28"/>
        </w:rPr>
        <w:t>20</w:t>
      </w:r>
      <w:r w:rsidR="00C61E55">
        <w:rPr>
          <w:b/>
          <w:sz w:val="28"/>
          <w:szCs w:val="28"/>
        </w:rPr>
        <w:t>2</w:t>
      </w:r>
      <w:r w:rsidR="0018230B">
        <w:rPr>
          <w:b/>
          <w:sz w:val="28"/>
          <w:szCs w:val="28"/>
        </w:rPr>
        <w:t>2</w:t>
      </w:r>
      <w:r w:rsidR="00C61E55">
        <w:rPr>
          <w:b/>
          <w:sz w:val="28"/>
          <w:szCs w:val="28"/>
        </w:rPr>
        <w:t xml:space="preserve"> года</w:t>
      </w:r>
      <w:r w:rsidR="00C61E55" w:rsidRPr="00985AAB">
        <w:rPr>
          <w:b/>
          <w:sz w:val="28"/>
          <w:szCs w:val="28"/>
        </w:rPr>
        <w:t xml:space="preserve">                                                                  № </w:t>
      </w:r>
      <w:r w:rsidR="00B06AF6">
        <w:rPr>
          <w:b/>
          <w:sz w:val="28"/>
          <w:szCs w:val="28"/>
        </w:rPr>
        <w:t>3</w:t>
      </w:r>
      <w:r w:rsidR="0029690D">
        <w:rPr>
          <w:b/>
          <w:sz w:val="28"/>
          <w:szCs w:val="28"/>
        </w:rPr>
        <w:t>/</w:t>
      </w:r>
      <w:r w:rsidR="00B06AF6">
        <w:rPr>
          <w:b/>
          <w:sz w:val="28"/>
          <w:szCs w:val="28"/>
        </w:rPr>
        <w:t>3</w:t>
      </w:r>
    </w:p>
    <w:p w:rsidR="00C61E55" w:rsidRDefault="00C61E55" w:rsidP="00C61E55">
      <w:pPr>
        <w:jc w:val="center"/>
        <w:rPr>
          <w:sz w:val="28"/>
          <w:szCs w:val="28"/>
        </w:rPr>
      </w:pPr>
    </w:p>
    <w:p w:rsidR="00C61E55" w:rsidRDefault="00C61E55" w:rsidP="00C61E55">
      <w:pPr>
        <w:jc w:val="center"/>
        <w:rPr>
          <w:sz w:val="28"/>
          <w:szCs w:val="28"/>
        </w:rPr>
      </w:pPr>
    </w:p>
    <w:p w:rsidR="00450E02" w:rsidRDefault="00450E02" w:rsidP="00672266">
      <w:pPr>
        <w:spacing w:line="276" w:lineRule="auto"/>
        <w:jc w:val="both"/>
        <w:rPr>
          <w:sz w:val="28"/>
          <w:szCs w:val="28"/>
        </w:rPr>
      </w:pPr>
      <w:r w:rsidRPr="000978A0">
        <w:rPr>
          <w:sz w:val="28"/>
          <w:szCs w:val="28"/>
        </w:rPr>
        <w:t>О работе ГБУЗ СО «</w:t>
      </w:r>
      <w:proofErr w:type="spellStart"/>
      <w:r w:rsidRPr="000978A0">
        <w:rPr>
          <w:sz w:val="28"/>
          <w:szCs w:val="28"/>
        </w:rPr>
        <w:t>КинельскаяЦБГиР</w:t>
      </w:r>
      <w:proofErr w:type="spellEnd"/>
      <w:r w:rsidRPr="000978A0">
        <w:rPr>
          <w:sz w:val="28"/>
          <w:szCs w:val="28"/>
        </w:rPr>
        <w:t xml:space="preserve">» </w:t>
      </w:r>
    </w:p>
    <w:p w:rsidR="00450E02" w:rsidRDefault="00450E02" w:rsidP="00672266">
      <w:pPr>
        <w:spacing w:line="276" w:lineRule="auto"/>
        <w:jc w:val="both"/>
        <w:rPr>
          <w:sz w:val="28"/>
          <w:szCs w:val="28"/>
        </w:rPr>
      </w:pPr>
      <w:r w:rsidRPr="000978A0">
        <w:rPr>
          <w:sz w:val="28"/>
          <w:szCs w:val="28"/>
        </w:rPr>
        <w:t>по обеспечению льготной категории</w:t>
      </w:r>
    </w:p>
    <w:p w:rsidR="00450E02" w:rsidRDefault="00450E02" w:rsidP="00672266">
      <w:pPr>
        <w:spacing w:line="276" w:lineRule="auto"/>
        <w:jc w:val="both"/>
        <w:rPr>
          <w:sz w:val="28"/>
          <w:szCs w:val="28"/>
        </w:rPr>
      </w:pPr>
      <w:r w:rsidRPr="000978A0">
        <w:rPr>
          <w:sz w:val="28"/>
          <w:szCs w:val="28"/>
        </w:rPr>
        <w:t>граждан городского округа Кинель</w:t>
      </w:r>
    </w:p>
    <w:p w:rsidR="00450E02" w:rsidRDefault="00450E02" w:rsidP="00672266">
      <w:pPr>
        <w:spacing w:line="276" w:lineRule="auto"/>
        <w:jc w:val="both"/>
        <w:rPr>
          <w:sz w:val="28"/>
          <w:szCs w:val="28"/>
        </w:rPr>
      </w:pPr>
      <w:r w:rsidRPr="000978A0">
        <w:rPr>
          <w:sz w:val="28"/>
          <w:szCs w:val="28"/>
        </w:rPr>
        <w:t xml:space="preserve">бесплатными лекарствами </w:t>
      </w:r>
    </w:p>
    <w:p w:rsidR="00450E02" w:rsidRPr="000978A0" w:rsidRDefault="00450E02" w:rsidP="00672266">
      <w:pPr>
        <w:spacing w:line="276" w:lineRule="auto"/>
        <w:jc w:val="both"/>
        <w:rPr>
          <w:sz w:val="28"/>
          <w:szCs w:val="28"/>
        </w:rPr>
      </w:pPr>
      <w:r w:rsidRPr="000978A0">
        <w:rPr>
          <w:sz w:val="28"/>
          <w:szCs w:val="28"/>
        </w:rPr>
        <w:t>(Указ Президента РФ от 07.05.2018 года № 204)</w:t>
      </w:r>
    </w:p>
    <w:p w:rsidR="00C61E55" w:rsidRDefault="00C61E55" w:rsidP="00672266">
      <w:pPr>
        <w:spacing w:line="276" w:lineRule="auto"/>
        <w:jc w:val="center"/>
        <w:rPr>
          <w:sz w:val="28"/>
          <w:szCs w:val="28"/>
        </w:rPr>
      </w:pPr>
    </w:p>
    <w:p w:rsidR="0029690D" w:rsidRDefault="0029690D" w:rsidP="00672266">
      <w:pPr>
        <w:spacing w:line="276" w:lineRule="auto"/>
        <w:jc w:val="center"/>
        <w:rPr>
          <w:sz w:val="28"/>
          <w:szCs w:val="28"/>
        </w:rPr>
      </w:pPr>
    </w:p>
    <w:p w:rsidR="00B06AF6" w:rsidRDefault="00A3101A" w:rsidP="00B06A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8140FE">
        <w:rPr>
          <w:rFonts w:ascii="Times New Roman" w:hAnsi="Times New Roman" w:cs="Times New Roman"/>
          <w:b w:val="0"/>
          <w:sz w:val="28"/>
          <w:szCs w:val="28"/>
        </w:rPr>
        <w:t xml:space="preserve">Заслушав и обсудив информацию по </w:t>
      </w:r>
      <w:r w:rsidR="00232377" w:rsidRPr="008140FE">
        <w:rPr>
          <w:rFonts w:ascii="Times New Roman" w:hAnsi="Times New Roman" w:cs="Times New Roman"/>
          <w:b w:val="0"/>
          <w:sz w:val="28"/>
          <w:szCs w:val="28"/>
        </w:rPr>
        <w:t>вопросу</w:t>
      </w:r>
      <w:r w:rsidR="0029690D" w:rsidRPr="008140F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140FE" w:rsidRPr="008140FE">
        <w:rPr>
          <w:rFonts w:ascii="Times New Roman" w:hAnsi="Times New Roman" w:cs="Times New Roman"/>
          <w:b w:val="0"/>
          <w:sz w:val="28"/>
          <w:szCs w:val="28"/>
        </w:rPr>
        <w:t>О работе ГБУЗ СО «</w:t>
      </w:r>
      <w:proofErr w:type="spellStart"/>
      <w:r w:rsidR="008140FE" w:rsidRPr="008140FE">
        <w:rPr>
          <w:rFonts w:ascii="Times New Roman" w:hAnsi="Times New Roman" w:cs="Times New Roman"/>
          <w:b w:val="0"/>
          <w:sz w:val="28"/>
          <w:szCs w:val="28"/>
        </w:rPr>
        <w:t>КинельскаяЦБГиР</w:t>
      </w:r>
      <w:proofErr w:type="spellEnd"/>
      <w:r w:rsidR="008140FE" w:rsidRPr="008140FE">
        <w:rPr>
          <w:rFonts w:ascii="Times New Roman" w:hAnsi="Times New Roman" w:cs="Times New Roman"/>
          <w:b w:val="0"/>
          <w:sz w:val="28"/>
          <w:szCs w:val="28"/>
        </w:rPr>
        <w:t xml:space="preserve">» по обеспечению льготной категории граждан городского </w:t>
      </w:r>
      <w:r w:rsidR="008140FE" w:rsidRPr="008140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округа Кинель бесплатными лекарствами (Указ Президента РФ от 07.05.2018 года № 204), </w:t>
      </w:r>
      <w:r w:rsidRPr="008140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Общественная палата городского округа Кинель отмечает, что </w:t>
      </w:r>
      <w:r w:rsidR="008140FE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льготное лекарственное обеспечение граждан осуществляется в соответствии</w:t>
      </w:r>
      <w:r w:rsidR="0065730F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="008140FE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</w:t>
      </w:r>
      <w:r w:rsidR="005B69B0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8140FE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5B69B0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8140FE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21 ноября 2011 г</w:t>
      </w:r>
      <w:r w:rsidR="005B69B0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ода </w:t>
      </w:r>
      <w:r w:rsidR="008140FE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№ 323-ФЗ «Об основах охраны здоровья граждан в Российской Федерации».</w:t>
      </w:r>
      <w:proofErr w:type="gramEnd"/>
      <w:r w:rsidR="008140FE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B06AF6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Льготополучатели</w:t>
      </w:r>
      <w:proofErr w:type="spellEnd"/>
      <w:r w:rsidR="00B06AF6"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обеспечиваются бесплатно лекарственными препаратами в соответствии со стандартами  оказания медицинской помощи.</w:t>
      </w:r>
    </w:p>
    <w:p w:rsidR="00B06AF6" w:rsidRDefault="00B06AF6" w:rsidP="00B06A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В ходе предыдущей проверк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имели место жалобы со стороны </w:t>
      </w:r>
      <w:proofErr w:type="spellStart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льготополучателей</w:t>
      </w:r>
      <w:proofErr w:type="spellEnd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механизм получения лекарственных препаратов. Так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получение инсулина рецепт выписывал врач-эндокринолог, больному же на получение других лекарственных препаратов приходилось выстаивать еще очередь к терапевту, что создавало определенные сложности у пациентов. На момент проверки все оформляется в одном кабинете, очереди у окна аптеки не наблюдается. В случае отсутствия данного лекарственного препарата, врачом выписывается аналог.</w:t>
      </w:r>
    </w:p>
    <w:p w:rsidR="00B06AF6" w:rsidRDefault="00B06AF6" w:rsidP="00B06A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Частые нарекания вызывала работа регистратуры поликлиники. Работали не все окна, что приводило к длительному ожиданию продвижения очереди к окнам регистратуры. </w:t>
      </w:r>
    </w:p>
    <w:p w:rsidR="00B06AF6" w:rsidRDefault="00B06AF6" w:rsidP="00B06A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В настоящее время ситуация изменилась в лучшую сторону, ежедневно работает не менее 3 окон, администратор регистратуры в зале ожидания помогает пациентам в решении возникающих проблем.</w:t>
      </w:r>
    </w:p>
    <w:p w:rsidR="00B06AF6" w:rsidRDefault="00B06AF6" w:rsidP="00B06A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Имели место жалобы пациентов на грубое поведение </w:t>
      </w:r>
      <w:proofErr w:type="spellStart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мед</w:t>
      </w:r>
      <w:proofErr w:type="gramStart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.п</w:t>
      </w:r>
      <w:proofErr w:type="gramEnd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ерсонала</w:t>
      </w:r>
      <w:proofErr w:type="spellEnd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На этот вопрос сложно ответить однозначно, будем надеяться, что отношения </w:t>
      </w:r>
      <w:proofErr w:type="spellStart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мед</w:t>
      </w:r>
      <w:proofErr w:type="gramStart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.р</w:t>
      </w:r>
      <w:proofErr w:type="gramEnd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>аботников</w:t>
      </w:r>
      <w:proofErr w:type="spellEnd"/>
      <w:r w:rsidRPr="00B06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больным изменится в лучшую сторону.</w:t>
      </w:r>
    </w:p>
    <w:p w:rsidR="00B06AF6" w:rsidRDefault="00B06AF6" w:rsidP="00B06A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AF6">
        <w:rPr>
          <w:rFonts w:ascii="Times New Roman" w:hAnsi="Times New Roman" w:cs="Times New Roman"/>
          <w:b w:val="0"/>
          <w:sz w:val="28"/>
          <w:szCs w:val="28"/>
        </w:rPr>
        <w:t xml:space="preserve">Исходя из </w:t>
      </w:r>
      <w:proofErr w:type="gramStart"/>
      <w:r w:rsidRPr="00B06AF6">
        <w:rPr>
          <w:rFonts w:ascii="Times New Roman" w:hAnsi="Times New Roman" w:cs="Times New Roman"/>
          <w:b w:val="0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06AF6">
        <w:rPr>
          <w:rFonts w:ascii="Times New Roman" w:hAnsi="Times New Roman" w:cs="Times New Roman"/>
          <w:b w:val="0"/>
          <w:sz w:val="28"/>
          <w:szCs w:val="28"/>
        </w:rPr>
        <w:t xml:space="preserve"> Общественная палата </w:t>
      </w:r>
    </w:p>
    <w:p w:rsidR="00B06AF6" w:rsidRPr="00B06AF6" w:rsidRDefault="00B06AF6" w:rsidP="00B06AF6">
      <w:pPr>
        <w:pStyle w:val="1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AD7BBB" w:rsidRDefault="00AD7BBB" w:rsidP="00AD7BBB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6AF6" w:rsidRPr="00AD7BBB">
        <w:rPr>
          <w:sz w:val="28"/>
          <w:szCs w:val="28"/>
        </w:rPr>
        <w:t>Информацию о положительных изменениях в предоставлении лекарственных препаратов льготной категории граждан, принять к сведению.</w:t>
      </w:r>
    </w:p>
    <w:p w:rsidR="00B06AF6" w:rsidRPr="002C619C" w:rsidRDefault="00AD7BBB" w:rsidP="00AD7BBB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AF6">
        <w:rPr>
          <w:sz w:val="28"/>
          <w:szCs w:val="28"/>
        </w:rPr>
        <w:t>Решение «О работе ГБУЗ СО «</w:t>
      </w:r>
      <w:proofErr w:type="spellStart"/>
      <w:r w:rsidR="00B06AF6">
        <w:rPr>
          <w:sz w:val="28"/>
          <w:szCs w:val="28"/>
        </w:rPr>
        <w:t>Кинельская</w:t>
      </w:r>
      <w:proofErr w:type="spellEnd"/>
      <w:r w:rsidR="00B06AF6">
        <w:rPr>
          <w:sz w:val="28"/>
          <w:szCs w:val="28"/>
        </w:rPr>
        <w:t xml:space="preserve"> </w:t>
      </w:r>
      <w:proofErr w:type="spellStart"/>
      <w:r w:rsidR="00B06AF6">
        <w:rPr>
          <w:sz w:val="28"/>
          <w:szCs w:val="28"/>
        </w:rPr>
        <w:t>ЦБГиР</w:t>
      </w:r>
      <w:proofErr w:type="spellEnd"/>
      <w:r w:rsidR="00B06AF6">
        <w:rPr>
          <w:sz w:val="28"/>
          <w:szCs w:val="28"/>
        </w:rPr>
        <w:t>» по обеспечению льготной категории граждан г.о.Кинель бесплатными лекарствами</w:t>
      </w:r>
      <w:r>
        <w:rPr>
          <w:sz w:val="28"/>
          <w:szCs w:val="28"/>
        </w:rPr>
        <w:t>»</w:t>
      </w:r>
      <w:r w:rsidR="00B06AF6">
        <w:rPr>
          <w:sz w:val="28"/>
          <w:szCs w:val="28"/>
        </w:rPr>
        <w:t xml:space="preserve"> снять с контроля.</w:t>
      </w:r>
    </w:p>
    <w:p w:rsidR="00B06AF6" w:rsidRDefault="00B06AF6" w:rsidP="00672266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1E55" w:rsidRDefault="00C61E55" w:rsidP="00672266">
      <w:pPr>
        <w:spacing w:line="276" w:lineRule="auto"/>
      </w:pPr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2025DA">
        <w:rPr>
          <w:sz w:val="28"/>
          <w:szCs w:val="28"/>
        </w:rPr>
        <w:t xml:space="preserve"> 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p w:rsidR="007473E9" w:rsidRPr="00C61E55" w:rsidRDefault="007473E9" w:rsidP="00672266">
      <w:pPr>
        <w:spacing w:line="276" w:lineRule="auto"/>
      </w:pPr>
    </w:p>
    <w:sectPr w:rsidR="007473E9" w:rsidRPr="00C61E55" w:rsidSect="00785458">
      <w:footnotePr>
        <w:pos w:val="beneathText"/>
      </w:footnotePr>
      <w:pgSz w:w="11905" w:h="16837"/>
      <w:pgMar w:top="993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FAD"/>
    <w:multiLevelType w:val="hybridMultilevel"/>
    <w:tmpl w:val="70D4DA26"/>
    <w:lvl w:ilvl="0" w:tplc="C790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F414385"/>
    <w:multiLevelType w:val="hybridMultilevel"/>
    <w:tmpl w:val="11043000"/>
    <w:lvl w:ilvl="0" w:tplc="C8388E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0506"/>
    <w:rsid w:val="000763E9"/>
    <w:rsid w:val="00081B08"/>
    <w:rsid w:val="0009328F"/>
    <w:rsid w:val="00093FC6"/>
    <w:rsid w:val="000A5D59"/>
    <w:rsid w:val="000A7127"/>
    <w:rsid w:val="000B55D5"/>
    <w:rsid w:val="000C318E"/>
    <w:rsid w:val="000D0083"/>
    <w:rsid w:val="000E4947"/>
    <w:rsid w:val="000F37A6"/>
    <w:rsid w:val="00146BA7"/>
    <w:rsid w:val="0015562A"/>
    <w:rsid w:val="00162DBB"/>
    <w:rsid w:val="0018230B"/>
    <w:rsid w:val="00184CDD"/>
    <w:rsid w:val="001D1D9C"/>
    <w:rsid w:val="001E07F3"/>
    <w:rsid w:val="001E3084"/>
    <w:rsid w:val="001E6597"/>
    <w:rsid w:val="002025DA"/>
    <w:rsid w:val="00203A76"/>
    <w:rsid w:val="00232377"/>
    <w:rsid w:val="00257AE7"/>
    <w:rsid w:val="00270BCF"/>
    <w:rsid w:val="00285B5B"/>
    <w:rsid w:val="0029690D"/>
    <w:rsid w:val="002B062A"/>
    <w:rsid w:val="002F3781"/>
    <w:rsid w:val="003065BB"/>
    <w:rsid w:val="00326F8E"/>
    <w:rsid w:val="003675B6"/>
    <w:rsid w:val="00376C8F"/>
    <w:rsid w:val="003D41C4"/>
    <w:rsid w:val="003D5972"/>
    <w:rsid w:val="00450E02"/>
    <w:rsid w:val="00456EBA"/>
    <w:rsid w:val="00466FED"/>
    <w:rsid w:val="004775DF"/>
    <w:rsid w:val="00486532"/>
    <w:rsid w:val="004906E4"/>
    <w:rsid w:val="00491CDB"/>
    <w:rsid w:val="004952F6"/>
    <w:rsid w:val="004C1E62"/>
    <w:rsid w:val="004C43C1"/>
    <w:rsid w:val="004E2290"/>
    <w:rsid w:val="004E24F6"/>
    <w:rsid w:val="004E72D7"/>
    <w:rsid w:val="004F15A2"/>
    <w:rsid w:val="005164B8"/>
    <w:rsid w:val="0053374D"/>
    <w:rsid w:val="00554DCB"/>
    <w:rsid w:val="00556C26"/>
    <w:rsid w:val="005715AF"/>
    <w:rsid w:val="00587F4E"/>
    <w:rsid w:val="005925D4"/>
    <w:rsid w:val="00593B09"/>
    <w:rsid w:val="005B69B0"/>
    <w:rsid w:val="005D11B7"/>
    <w:rsid w:val="005E24C7"/>
    <w:rsid w:val="005F3133"/>
    <w:rsid w:val="0061241F"/>
    <w:rsid w:val="00642132"/>
    <w:rsid w:val="0065730F"/>
    <w:rsid w:val="00672266"/>
    <w:rsid w:val="006C5539"/>
    <w:rsid w:val="006D7AE2"/>
    <w:rsid w:val="00711EC4"/>
    <w:rsid w:val="007179AE"/>
    <w:rsid w:val="00732C56"/>
    <w:rsid w:val="007473E9"/>
    <w:rsid w:val="007517DD"/>
    <w:rsid w:val="00763114"/>
    <w:rsid w:val="00776E15"/>
    <w:rsid w:val="00780D83"/>
    <w:rsid w:val="00781948"/>
    <w:rsid w:val="00785458"/>
    <w:rsid w:val="0079327F"/>
    <w:rsid w:val="007B3633"/>
    <w:rsid w:val="00811330"/>
    <w:rsid w:val="008140FE"/>
    <w:rsid w:val="00833005"/>
    <w:rsid w:val="00850C9F"/>
    <w:rsid w:val="00872B89"/>
    <w:rsid w:val="008A452A"/>
    <w:rsid w:val="008D0482"/>
    <w:rsid w:val="008F178E"/>
    <w:rsid w:val="00956322"/>
    <w:rsid w:val="00985AAB"/>
    <w:rsid w:val="00997A96"/>
    <w:rsid w:val="009B60E5"/>
    <w:rsid w:val="009E6891"/>
    <w:rsid w:val="00A3101A"/>
    <w:rsid w:val="00A33157"/>
    <w:rsid w:val="00A80B51"/>
    <w:rsid w:val="00A91F85"/>
    <w:rsid w:val="00AB485C"/>
    <w:rsid w:val="00AD7BBB"/>
    <w:rsid w:val="00B06AF6"/>
    <w:rsid w:val="00B4575E"/>
    <w:rsid w:val="00B62403"/>
    <w:rsid w:val="00B94796"/>
    <w:rsid w:val="00B97E01"/>
    <w:rsid w:val="00BC4608"/>
    <w:rsid w:val="00C0282F"/>
    <w:rsid w:val="00C03DEF"/>
    <w:rsid w:val="00C42E40"/>
    <w:rsid w:val="00C459F5"/>
    <w:rsid w:val="00C61E55"/>
    <w:rsid w:val="00C735DA"/>
    <w:rsid w:val="00C82043"/>
    <w:rsid w:val="00CA7438"/>
    <w:rsid w:val="00CE683B"/>
    <w:rsid w:val="00D25FEE"/>
    <w:rsid w:val="00D54BE4"/>
    <w:rsid w:val="00D75662"/>
    <w:rsid w:val="00D800DF"/>
    <w:rsid w:val="00D82148"/>
    <w:rsid w:val="00DA39C0"/>
    <w:rsid w:val="00DC0852"/>
    <w:rsid w:val="00DC602B"/>
    <w:rsid w:val="00DD442C"/>
    <w:rsid w:val="00DE0139"/>
    <w:rsid w:val="00DE0B90"/>
    <w:rsid w:val="00DE4D1D"/>
    <w:rsid w:val="00DE5391"/>
    <w:rsid w:val="00E1493F"/>
    <w:rsid w:val="00E242FA"/>
    <w:rsid w:val="00E32F93"/>
    <w:rsid w:val="00E82B6B"/>
    <w:rsid w:val="00F463BF"/>
    <w:rsid w:val="00F650E6"/>
    <w:rsid w:val="00F73E2E"/>
    <w:rsid w:val="00F76BD5"/>
    <w:rsid w:val="00FB1638"/>
    <w:rsid w:val="00FD6B4D"/>
    <w:rsid w:val="00FE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140F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  <w:style w:type="character" w:customStyle="1" w:styleId="10">
    <w:name w:val="Заголовок 1 Знак"/>
    <w:basedOn w:val="a0"/>
    <w:link w:val="1"/>
    <w:uiPriority w:val="99"/>
    <w:rsid w:val="008140F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-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A747-D864-4E0E-96E7-986E7188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4</cp:revision>
  <cp:lastPrinted>2022-03-22T10:54:00Z</cp:lastPrinted>
  <dcterms:created xsi:type="dcterms:W3CDTF">2022-09-19T06:29:00Z</dcterms:created>
  <dcterms:modified xsi:type="dcterms:W3CDTF">2022-10-04T06:27:00Z</dcterms:modified>
</cp:coreProperties>
</file>